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99" w:rsidRPr="00CD2C36" w:rsidRDefault="00442006">
      <w:pPr>
        <w:jc w:val="center"/>
        <w:rPr>
          <w:rFonts w:ascii="Courier New" w:eastAsia="Courier New" w:hAnsi="Courier New" w:cs="Courier New"/>
          <w:b/>
          <w:sz w:val="48"/>
          <w:szCs w:val="48"/>
        </w:rPr>
      </w:pPr>
      <w:r>
        <w:rPr>
          <w:rFonts w:ascii="Courier New" w:eastAsia="Courier New" w:hAnsi="Courier New" w:cs="Courier New"/>
          <w:b/>
          <w:sz w:val="48"/>
          <w:szCs w:val="48"/>
        </w:rPr>
        <w:t>ΔΕΛΤΙΟ</w:t>
      </w:r>
      <w:r w:rsidRPr="00CD2C36">
        <w:rPr>
          <w:rFonts w:ascii="Courier New" w:eastAsia="Courier New" w:hAnsi="Courier New" w:cs="Courier New"/>
          <w:b/>
          <w:sz w:val="48"/>
          <w:szCs w:val="48"/>
        </w:rPr>
        <w:t xml:space="preserve"> </w:t>
      </w:r>
      <w:r>
        <w:rPr>
          <w:rFonts w:ascii="Courier New" w:eastAsia="Courier New" w:hAnsi="Courier New" w:cs="Courier New"/>
          <w:b/>
          <w:sz w:val="48"/>
          <w:szCs w:val="48"/>
        </w:rPr>
        <w:t>ΤΥΠΟΥ</w:t>
      </w:r>
    </w:p>
    <w:p w:rsidR="00774D16" w:rsidRPr="00CD2C36" w:rsidRDefault="00774D16">
      <w:pPr>
        <w:jc w:val="center"/>
        <w:rPr>
          <w:rFonts w:ascii="Courier New" w:eastAsia="Courier New" w:hAnsi="Courier New" w:cs="Courier New"/>
          <w:b/>
          <w:sz w:val="48"/>
          <w:szCs w:val="48"/>
        </w:rPr>
      </w:pPr>
    </w:p>
    <w:p w:rsidR="00FA0B86" w:rsidRDefault="005612BA" w:rsidP="00D81A38">
      <w:pPr>
        <w:rPr>
          <w:rFonts w:ascii="Corbel" w:eastAsia="Comfortaa" w:hAnsi="Corbel" w:cs="Corbel"/>
          <w:i/>
          <w:sz w:val="24"/>
          <w:szCs w:val="24"/>
        </w:rPr>
      </w:pPr>
      <w:r>
        <w:rPr>
          <w:rFonts w:ascii="Corbel" w:eastAsia="Comfortaa" w:hAnsi="Corbel" w:cs="Corbel"/>
          <w:i/>
          <w:sz w:val="24"/>
          <w:szCs w:val="24"/>
        </w:rPr>
        <w:t>Τη Μυτιλήνη</w:t>
      </w:r>
      <w:r w:rsidR="00774D16" w:rsidRPr="00D81A38">
        <w:rPr>
          <w:rFonts w:ascii="Corbel" w:eastAsia="Comfortaa" w:hAnsi="Corbel" w:cs="Corbel"/>
          <w:i/>
          <w:sz w:val="24"/>
          <w:szCs w:val="24"/>
        </w:rPr>
        <w:t xml:space="preserve"> μόνο να την </w:t>
      </w:r>
      <w:r w:rsidR="00D81A38" w:rsidRPr="00D81A38">
        <w:rPr>
          <w:rFonts w:ascii="Corbel" w:eastAsia="Comfortaa" w:hAnsi="Corbel" w:cs="Corbel"/>
          <w:i/>
          <w:sz w:val="24"/>
          <w:szCs w:val="24"/>
        </w:rPr>
        <w:t>τραγουδήσεις μπορείς…</w:t>
      </w:r>
    </w:p>
    <w:p w:rsidR="00CD2C36" w:rsidRDefault="00D81A38" w:rsidP="000E2F3D">
      <w:pPr>
        <w:jc w:val="both"/>
        <w:rPr>
          <w:rFonts w:ascii="Corbel" w:eastAsia="Comfortaa" w:hAnsi="Corbel" w:cs="Corbel"/>
          <w:sz w:val="24"/>
          <w:szCs w:val="24"/>
        </w:rPr>
      </w:pPr>
      <w:r w:rsidRPr="00D81A38">
        <w:rPr>
          <w:rFonts w:ascii="Corbel" w:eastAsia="Comfortaa" w:hAnsi="Corbel" w:cs="Corbel"/>
          <w:i/>
          <w:sz w:val="24"/>
          <w:szCs w:val="24"/>
        </w:rPr>
        <w:br/>
      </w:r>
      <w:r w:rsidR="000E2F3D">
        <w:rPr>
          <w:rFonts w:ascii="Corbel" w:eastAsia="Comfortaa" w:hAnsi="Corbel" w:cs="Corbel"/>
          <w:sz w:val="24"/>
          <w:szCs w:val="24"/>
        </w:rPr>
        <w:t xml:space="preserve">Με </w:t>
      </w:r>
      <w:r w:rsidR="00CD2C36">
        <w:rPr>
          <w:rFonts w:ascii="Corbel" w:eastAsia="Comfortaa" w:hAnsi="Corbel" w:cs="Corbel"/>
          <w:sz w:val="24"/>
          <w:szCs w:val="24"/>
        </w:rPr>
        <w:t>τη σκέψη αυτή</w:t>
      </w:r>
      <w:r w:rsidR="005612BA">
        <w:rPr>
          <w:rFonts w:ascii="Corbel" w:eastAsia="Comfortaa" w:hAnsi="Corbel" w:cs="Corbel"/>
          <w:sz w:val="24"/>
          <w:szCs w:val="24"/>
        </w:rPr>
        <w:t>,</w:t>
      </w:r>
      <w:r w:rsidR="00CD2C36">
        <w:rPr>
          <w:rFonts w:ascii="Corbel" w:eastAsia="Comfortaa" w:hAnsi="Corbel" w:cs="Corbel"/>
          <w:sz w:val="24"/>
          <w:szCs w:val="24"/>
        </w:rPr>
        <w:t xml:space="preserve"> οι μεταπτυχιακοί φοιτητές </w:t>
      </w:r>
      <w:r w:rsidR="00CD2C36" w:rsidRPr="000B012F">
        <w:rPr>
          <w:rFonts w:ascii="Corbel" w:eastAsia="Comfortaa" w:hAnsi="Corbel" w:cs="Corbel"/>
          <w:sz w:val="24"/>
          <w:szCs w:val="24"/>
        </w:rPr>
        <w:t>του τμήματος της Π</w:t>
      </w:r>
      <w:r w:rsidR="00CD2C36">
        <w:rPr>
          <w:rFonts w:ascii="Corbel" w:eastAsia="Comfortaa" w:hAnsi="Corbel" w:cs="Corbel"/>
          <w:sz w:val="24"/>
          <w:szCs w:val="24"/>
        </w:rPr>
        <w:t>ολιτισμικής Τεχνολογίας και Επικοινωνίας</w:t>
      </w:r>
      <w:r w:rsidR="000E2F3D">
        <w:rPr>
          <w:rFonts w:ascii="Corbel" w:eastAsia="Comfortaa" w:hAnsi="Corbel" w:cs="Corbel"/>
          <w:sz w:val="24"/>
          <w:szCs w:val="24"/>
        </w:rPr>
        <w:t>,</w:t>
      </w:r>
      <w:r w:rsidR="003F0608">
        <w:rPr>
          <w:rFonts w:ascii="Corbel" w:eastAsia="Comfortaa" w:hAnsi="Corbel" w:cs="Corbel"/>
          <w:sz w:val="24"/>
          <w:szCs w:val="24"/>
        </w:rPr>
        <w:t xml:space="preserve"> του Πανεπιστημίου Αιγαίου</w:t>
      </w:r>
      <w:r w:rsidR="00564892">
        <w:rPr>
          <w:rFonts w:ascii="Corbel" w:eastAsia="Comfortaa" w:hAnsi="Corbel" w:cs="Corbel"/>
          <w:sz w:val="24"/>
          <w:szCs w:val="24"/>
        </w:rPr>
        <w:t xml:space="preserve"> </w:t>
      </w:r>
      <w:r w:rsidR="00523567">
        <w:rPr>
          <w:rFonts w:ascii="Corbel" w:eastAsia="Comfortaa" w:hAnsi="Corbel" w:cs="Corbel"/>
          <w:sz w:val="24"/>
          <w:szCs w:val="24"/>
        </w:rPr>
        <w:t>διοργανώνουν μια</w:t>
      </w:r>
      <w:r w:rsidR="00CD2C36">
        <w:rPr>
          <w:rFonts w:ascii="Corbel" w:eastAsia="Comfortaa" w:hAnsi="Corbel" w:cs="Corbel"/>
          <w:sz w:val="24"/>
          <w:szCs w:val="24"/>
        </w:rPr>
        <w:t xml:space="preserve"> έκθεση που επιχειρεί να παρουσιάσει τη Μυτιλήνη, την πόλη που τους </w:t>
      </w:r>
      <w:r w:rsidR="005612BA">
        <w:rPr>
          <w:rFonts w:ascii="Corbel" w:eastAsia="Comfortaa" w:hAnsi="Corbel" w:cs="Corbel"/>
          <w:sz w:val="24"/>
          <w:szCs w:val="24"/>
        </w:rPr>
        <w:t>δέχεται κάθε χρόνο φιλόξενα</w:t>
      </w:r>
      <w:r w:rsidR="00CD2C36">
        <w:rPr>
          <w:rFonts w:ascii="Corbel" w:eastAsia="Comfortaa" w:hAnsi="Corbel" w:cs="Corbel"/>
          <w:sz w:val="24"/>
          <w:szCs w:val="24"/>
        </w:rPr>
        <w:t xml:space="preserve">, </w:t>
      </w:r>
      <w:r w:rsidR="00B54FCA">
        <w:rPr>
          <w:rFonts w:ascii="Corbel" w:eastAsia="Comfortaa" w:hAnsi="Corbel" w:cs="Corbel"/>
          <w:sz w:val="24"/>
          <w:szCs w:val="24"/>
        </w:rPr>
        <w:t>βασισμένοι</w:t>
      </w:r>
      <w:r w:rsidR="00CD2C36">
        <w:rPr>
          <w:rFonts w:ascii="Corbel" w:eastAsia="Comfortaa" w:hAnsi="Corbel" w:cs="Corbel"/>
          <w:sz w:val="24"/>
          <w:szCs w:val="24"/>
        </w:rPr>
        <w:t xml:space="preserve">, κυρίως, </w:t>
      </w:r>
      <w:r w:rsidR="005612BA">
        <w:rPr>
          <w:rFonts w:ascii="Corbel" w:eastAsia="Comfortaa" w:hAnsi="Corbel" w:cs="Corbel"/>
          <w:sz w:val="24"/>
          <w:szCs w:val="24"/>
        </w:rPr>
        <w:t>στον ήχο της</w:t>
      </w:r>
      <w:r w:rsidR="00CD2C36">
        <w:rPr>
          <w:rFonts w:ascii="Corbel" w:eastAsia="Comfortaa" w:hAnsi="Corbel" w:cs="Corbel"/>
          <w:sz w:val="24"/>
          <w:szCs w:val="24"/>
        </w:rPr>
        <w:t>.</w:t>
      </w:r>
      <w:r w:rsidR="005612BA">
        <w:rPr>
          <w:rFonts w:ascii="Corbel" w:eastAsia="Comfortaa" w:hAnsi="Corbel" w:cs="Corbel"/>
          <w:sz w:val="24"/>
          <w:szCs w:val="24"/>
        </w:rPr>
        <w:t xml:space="preserve"> Μουσικές, φωνές ανθρώπων, ήχοι της</w:t>
      </w:r>
      <w:r w:rsidR="00CD2C36">
        <w:rPr>
          <w:rFonts w:ascii="Corbel" w:eastAsia="Comfortaa" w:hAnsi="Corbel" w:cs="Corbel"/>
          <w:sz w:val="24"/>
          <w:szCs w:val="24"/>
        </w:rPr>
        <w:t xml:space="preserve"> </w:t>
      </w:r>
      <w:r w:rsidR="005612BA">
        <w:rPr>
          <w:rFonts w:ascii="Corbel" w:eastAsia="Comfortaa" w:hAnsi="Corbel" w:cs="Corbel"/>
          <w:sz w:val="24"/>
          <w:szCs w:val="24"/>
        </w:rPr>
        <w:t>καθημερινότητας σκιαγραφούν το παρόν και το παρελθόν της πόλης, και μας ωθούν να τη νιώσουμε και να την αγαπήσουμε</w:t>
      </w:r>
      <w:r w:rsidR="0081245D">
        <w:rPr>
          <w:rFonts w:ascii="Corbel" w:eastAsia="Comfortaa" w:hAnsi="Corbel" w:cs="Corbel"/>
          <w:sz w:val="24"/>
          <w:szCs w:val="24"/>
        </w:rPr>
        <w:t xml:space="preserve"> </w:t>
      </w:r>
      <w:r w:rsidR="005612BA">
        <w:rPr>
          <w:rFonts w:ascii="Corbel" w:eastAsia="Comfortaa" w:hAnsi="Corbel" w:cs="Corbel"/>
          <w:sz w:val="24"/>
          <w:szCs w:val="24"/>
        </w:rPr>
        <w:t>με ένα διαφορετικό τρόπο</w:t>
      </w:r>
      <w:r w:rsidR="0081245D">
        <w:rPr>
          <w:rFonts w:ascii="Corbel" w:eastAsia="Comfortaa" w:hAnsi="Corbel" w:cs="Corbel"/>
          <w:sz w:val="24"/>
          <w:szCs w:val="24"/>
        </w:rPr>
        <w:t xml:space="preserve">. Ο τίτλος της έκθεσης </w:t>
      </w:r>
      <w:r w:rsidR="00B54FCA">
        <w:rPr>
          <w:rFonts w:ascii="Corbel" w:eastAsia="Comfortaa" w:hAnsi="Corbel" w:cs="Corbel"/>
          <w:sz w:val="24"/>
          <w:szCs w:val="24"/>
        </w:rPr>
        <w:t>παίζει με το</w:t>
      </w:r>
      <w:r w:rsidR="0081245D">
        <w:rPr>
          <w:rFonts w:ascii="Corbel" w:eastAsia="Comfortaa" w:hAnsi="Corbel" w:cs="Corbel"/>
          <w:sz w:val="24"/>
          <w:szCs w:val="24"/>
        </w:rPr>
        <w:t xml:space="preserve"> γράμμα Μ. Μ, όπως λέμε Μυτιλήνη, Μελωδία, Μουσική, Μεταπτυχιακό και, φυσικά, Μουσειολογία. </w:t>
      </w:r>
    </w:p>
    <w:p w:rsidR="00523567" w:rsidRDefault="0081245D" w:rsidP="000E2F3D">
      <w:pPr>
        <w:jc w:val="both"/>
        <w:rPr>
          <w:rFonts w:ascii="Corbel" w:eastAsia="Comfortaa" w:hAnsi="Corbel" w:cs="Corbel"/>
          <w:sz w:val="24"/>
          <w:szCs w:val="24"/>
        </w:rPr>
      </w:pPr>
      <w:r>
        <w:rPr>
          <w:rFonts w:ascii="Corbel" w:eastAsia="Comfortaa" w:hAnsi="Corbel" w:cs="Corbel"/>
          <w:sz w:val="24"/>
          <w:szCs w:val="24"/>
        </w:rPr>
        <w:t xml:space="preserve">Η έκθεση «Μ. Η </w:t>
      </w:r>
      <w:r w:rsidR="00B54FCA">
        <w:rPr>
          <w:rFonts w:ascii="Corbel" w:eastAsia="Comfortaa" w:hAnsi="Corbel" w:cs="Corbel"/>
          <w:sz w:val="24"/>
          <w:szCs w:val="24"/>
        </w:rPr>
        <w:t>πόλη</w:t>
      </w:r>
      <w:r>
        <w:rPr>
          <w:rFonts w:ascii="Corbel" w:eastAsia="Comfortaa" w:hAnsi="Corbel" w:cs="Corbel"/>
          <w:sz w:val="24"/>
          <w:szCs w:val="24"/>
        </w:rPr>
        <w:t xml:space="preserve"> μέσα από τη μουσική, τους ήχους</w:t>
      </w:r>
      <w:r w:rsidR="00B54FCA">
        <w:rPr>
          <w:rFonts w:ascii="Corbel" w:eastAsia="Comfortaa" w:hAnsi="Corbel" w:cs="Corbel"/>
          <w:sz w:val="24"/>
          <w:szCs w:val="24"/>
        </w:rPr>
        <w:t>,</w:t>
      </w:r>
      <w:r>
        <w:rPr>
          <w:rFonts w:ascii="Corbel" w:eastAsia="Comfortaa" w:hAnsi="Corbel" w:cs="Corbel"/>
          <w:sz w:val="24"/>
          <w:szCs w:val="24"/>
        </w:rPr>
        <w:t xml:space="preserve"> τις φωνές </w:t>
      </w:r>
      <w:r w:rsidR="00523567">
        <w:rPr>
          <w:rFonts w:ascii="Corbel" w:eastAsia="Comfortaa" w:hAnsi="Corbel" w:cs="Corbel"/>
          <w:sz w:val="24"/>
          <w:szCs w:val="24"/>
        </w:rPr>
        <w:t>της»,</w:t>
      </w:r>
      <w:r w:rsidR="00523567" w:rsidRPr="00523567">
        <w:rPr>
          <w:rFonts w:ascii="Corbel" w:eastAsia="Comfortaa" w:hAnsi="Corbel" w:cs="Corbel"/>
          <w:sz w:val="24"/>
          <w:szCs w:val="24"/>
        </w:rPr>
        <w:t xml:space="preserve"> </w:t>
      </w:r>
      <w:r w:rsidR="00523567">
        <w:rPr>
          <w:rFonts w:ascii="Corbel" w:eastAsia="Comfortaa" w:hAnsi="Corbel" w:cs="Corbel"/>
          <w:sz w:val="24"/>
          <w:szCs w:val="24"/>
        </w:rPr>
        <w:t>που θα ανοίξει τ</w:t>
      </w:r>
      <w:r w:rsidR="000E2F3D">
        <w:rPr>
          <w:rFonts w:ascii="Corbel" w:eastAsia="Comfortaa" w:hAnsi="Corbel" w:cs="Corbel"/>
          <w:sz w:val="24"/>
          <w:szCs w:val="24"/>
        </w:rPr>
        <w:t xml:space="preserve">ην </w:t>
      </w:r>
      <w:r w:rsidR="000E2F3D" w:rsidRPr="000E2F3D">
        <w:rPr>
          <w:rFonts w:ascii="Corbel" w:eastAsia="Comfortaa" w:hAnsi="Corbel" w:cs="Corbel"/>
          <w:b/>
          <w:sz w:val="24"/>
          <w:szCs w:val="24"/>
        </w:rPr>
        <w:t>Παρασκευή 1 Ιουνίου</w:t>
      </w:r>
      <w:r w:rsidR="00B618DB">
        <w:rPr>
          <w:rFonts w:ascii="Corbel" w:eastAsia="Comfortaa" w:hAnsi="Corbel" w:cs="Corbel"/>
          <w:b/>
          <w:sz w:val="24"/>
          <w:szCs w:val="24"/>
        </w:rPr>
        <w:t xml:space="preserve"> </w:t>
      </w:r>
      <w:r w:rsidR="00523567" w:rsidRPr="00523567">
        <w:rPr>
          <w:rFonts w:ascii="Corbel" w:eastAsia="Comfortaa" w:hAnsi="Corbel" w:cs="Corbel"/>
          <w:sz w:val="24"/>
          <w:szCs w:val="24"/>
        </w:rPr>
        <w:t>στις</w:t>
      </w:r>
      <w:r w:rsidR="00523567">
        <w:rPr>
          <w:rFonts w:ascii="Corbel" w:eastAsia="Comfortaa" w:hAnsi="Corbel" w:cs="Corbel"/>
          <w:b/>
          <w:sz w:val="24"/>
          <w:szCs w:val="24"/>
        </w:rPr>
        <w:t xml:space="preserve"> 7:οο </w:t>
      </w:r>
      <w:proofErr w:type="spellStart"/>
      <w:r w:rsidR="00523567">
        <w:rPr>
          <w:rFonts w:ascii="Corbel" w:eastAsia="Comfortaa" w:hAnsi="Corbel" w:cs="Corbel"/>
          <w:b/>
          <w:sz w:val="24"/>
          <w:szCs w:val="24"/>
        </w:rPr>
        <w:t>μμ</w:t>
      </w:r>
      <w:proofErr w:type="spellEnd"/>
      <w:r w:rsidR="00523567">
        <w:rPr>
          <w:rFonts w:ascii="Corbel" w:eastAsia="Comfortaa" w:hAnsi="Corbel" w:cs="Corbel"/>
          <w:b/>
          <w:sz w:val="24"/>
          <w:szCs w:val="24"/>
        </w:rPr>
        <w:t xml:space="preserve">, </w:t>
      </w:r>
      <w:r w:rsidR="00523567">
        <w:rPr>
          <w:rFonts w:ascii="Corbel" w:eastAsia="Comfortaa" w:hAnsi="Corbel" w:cs="Corbel"/>
          <w:sz w:val="24"/>
          <w:szCs w:val="24"/>
        </w:rPr>
        <w:t>φιλοξενείται σε έναν μισοτελειωμένο κτίριο, στην καρδιά της αγοράς, απέναντι σχεδόν από τη Μητρόπολη (Μητροπόλεως 8-10) και θα λειτουργήσει μέχρι και την Κυριακή 3 Ιουνίου από τις 19:00 – 22:00 μμ.</w:t>
      </w:r>
    </w:p>
    <w:p w:rsidR="003F0608" w:rsidRPr="003F0608" w:rsidRDefault="000B012F" w:rsidP="003F0608">
      <w:pPr>
        <w:jc w:val="both"/>
        <w:rPr>
          <w:rFonts w:ascii="Corbel" w:eastAsia="Comfortaa" w:hAnsi="Corbel" w:cs="Corbel"/>
          <w:sz w:val="24"/>
          <w:szCs w:val="24"/>
        </w:rPr>
      </w:pPr>
      <w:r>
        <w:rPr>
          <w:rFonts w:ascii="Corbel" w:eastAsia="Comfortaa" w:hAnsi="Corbel" w:cs="Corbel"/>
          <w:sz w:val="24"/>
          <w:szCs w:val="24"/>
        </w:rPr>
        <w:t>Ο σχεδιασμός</w:t>
      </w:r>
      <w:r w:rsidR="000E2F3D">
        <w:rPr>
          <w:rFonts w:ascii="Corbel" w:eastAsia="Comfortaa" w:hAnsi="Corbel" w:cs="Corbel"/>
          <w:sz w:val="24"/>
          <w:szCs w:val="24"/>
        </w:rPr>
        <w:t xml:space="preserve"> και η υλοποίηση</w:t>
      </w:r>
      <w:r w:rsidR="00F25D12">
        <w:rPr>
          <w:rFonts w:ascii="Corbel" w:eastAsia="Comfortaa" w:hAnsi="Corbel" w:cs="Corbel"/>
          <w:sz w:val="24"/>
          <w:szCs w:val="24"/>
        </w:rPr>
        <w:t xml:space="preserve"> του πρωτότυπου αυτού εγχειρήματος</w:t>
      </w:r>
      <w:r>
        <w:rPr>
          <w:rFonts w:ascii="Corbel" w:eastAsia="Comfortaa" w:hAnsi="Corbel" w:cs="Corbel"/>
          <w:sz w:val="24"/>
          <w:szCs w:val="24"/>
        </w:rPr>
        <w:t xml:space="preserve"> έγινε από τους φοιτητές</w:t>
      </w:r>
      <w:r w:rsidR="00523567">
        <w:rPr>
          <w:rFonts w:ascii="Corbel" w:eastAsia="Comfortaa" w:hAnsi="Corbel" w:cs="Corbel"/>
          <w:sz w:val="24"/>
          <w:szCs w:val="24"/>
        </w:rPr>
        <w:t xml:space="preserve"> του Προγράμματος Μεταπτυχιακών Σπουδών </w:t>
      </w:r>
      <w:r w:rsidR="003F0608">
        <w:rPr>
          <w:rFonts w:ascii="Corbel" w:eastAsia="Comfortaa" w:hAnsi="Corbel" w:cs="Corbel"/>
          <w:sz w:val="24"/>
          <w:szCs w:val="24"/>
        </w:rPr>
        <w:t>στη Μουσειολογία. Οι ίδιοι πραγματοποίησαν την απαιτούμενη έρευνα, δημιούργησαν τις κατασκευές της έκθεσης</w:t>
      </w:r>
      <w:r w:rsidR="00B54FCA">
        <w:rPr>
          <w:rFonts w:ascii="Corbel" w:eastAsia="Comfortaa" w:hAnsi="Corbel" w:cs="Corbel"/>
          <w:sz w:val="24"/>
          <w:szCs w:val="24"/>
        </w:rPr>
        <w:t xml:space="preserve"> και</w:t>
      </w:r>
      <w:r w:rsidR="003F0608">
        <w:rPr>
          <w:rFonts w:ascii="Corbel" w:eastAsia="Comfortaa" w:hAnsi="Corbel" w:cs="Corbel"/>
          <w:sz w:val="24"/>
          <w:szCs w:val="24"/>
        </w:rPr>
        <w:t xml:space="preserve"> επεξεργάστηκαν το οπτικοακουστικό υλικό, με την επιστημονική επίβλεψη της Επίκουρης Καθηγήτριας Μουσειολογίας του Τμήματος Πολιτισμικής </w:t>
      </w:r>
      <w:r w:rsidR="00B54FCA">
        <w:rPr>
          <w:rFonts w:ascii="Corbel" w:eastAsia="Comfortaa" w:hAnsi="Corbel" w:cs="Corbel"/>
          <w:sz w:val="24"/>
          <w:szCs w:val="24"/>
        </w:rPr>
        <w:t>Τ</w:t>
      </w:r>
      <w:r w:rsidR="003F0608">
        <w:rPr>
          <w:rFonts w:ascii="Corbel" w:eastAsia="Comfortaa" w:hAnsi="Corbel" w:cs="Corbel"/>
          <w:sz w:val="24"/>
          <w:szCs w:val="24"/>
        </w:rPr>
        <w:t xml:space="preserve">εχνολογίας και Επικοινωνίας </w:t>
      </w:r>
      <w:proofErr w:type="spellStart"/>
      <w:r w:rsidR="003F0608">
        <w:rPr>
          <w:rFonts w:ascii="Corbel" w:eastAsia="Comfortaa" w:hAnsi="Corbel" w:cs="Corbel"/>
          <w:sz w:val="24"/>
          <w:szCs w:val="24"/>
        </w:rPr>
        <w:t>Νάσιας</w:t>
      </w:r>
      <w:proofErr w:type="spellEnd"/>
      <w:r w:rsidR="003F0608">
        <w:rPr>
          <w:rFonts w:ascii="Corbel" w:eastAsia="Comfortaa" w:hAnsi="Corbel" w:cs="Corbel"/>
          <w:sz w:val="24"/>
          <w:szCs w:val="24"/>
        </w:rPr>
        <w:t xml:space="preserve"> Χουρμουζιάδη. Η έκθεση πραγματοποιείται με τη βοήθεια του Δήμου Λέσβου, της Δημόσιας Κεντρικής Βιβλιοθήκης</w:t>
      </w:r>
      <w:r w:rsidR="00B54FCA">
        <w:rPr>
          <w:rFonts w:ascii="Corbel" w:eastAsia="Comfortaa" w:hAnsi="Corbel" w:cs="Corbel"/>
          <w:sz w:val="24"/>
          <w:szCs w:val="24"/>
        </w:rPr>
        <w:t xml:space="preserve"> Μυτιλήνης</w:t>
      </w:r>
      <w:r w:rsidR="003F0608">
        <w:rPr>
          <w:rFonts w:ascii="Corbel" w:eastAsia="Comfortaa" w:hAnsi="Corbel" w:cs="Corbel"/>
          <w:sz w:val="24"/>
          <w:szCs w:val="24"/>
        </w:rPr>
        <w:t>, του Ψηφιακού Αρχείου της ΕΡΤ, του Εργαστηρίου Εικόνας Ήχου και του Εργαστηρίου Μουσειολογίας του Πανεπιστημίου Αιγαίου, καθώς και πολλών άλλων φίλων και συναδέλφων, ενώ στηρίχθηκε υλικά από επαγγελματίες</w:t>
      </w:r>
      <w:r w:rsidR="00B54FCA">
        <w:rPr>
          <w:rFonts w:ascii="Corbel" w:eastAsia="Comfortaa" w:hAnsi="Corbel" w:cs="Corbel"/>
          <w:sz w:val="24"/>
          <w:szCs w:val="24"/>
        </w:rPr>
        <w:t xml:space="preserve"> της πόλης</w:t>
      </w:r>
      <w:bookmarkStart w:id="0" w:name="_GoBack"/>
      <w:bookmarkEnd w:id="0"/>
      <w:r w:rsidR="003F0608">
        <w:rPr>
          <w:rFonts w:ascii="Corbel" w:eastAsia="Comfortaa" w:hAnsi="Corbel" w:cs="Corbel"/>
          <w:sz w:val="24"/>
          <w:szCs w:val="24"/>
        </w:rPr>
        <w:t>, όπως</w:t>
      </w:r>
      <w:r w:rsidR="00B54FCA">
        <w:rPr>
          <w:rFonts w:ascii="Corbel" w:eastAsia="Comfortaa" w:hAnsi="Corbel" w:cs="Corbel"/>
          <w:sz w:val="24"/>
          <w:szCs w:val="24"/>
        </w:rPr>
        <w:t xml:space="preserve"> ο</w:t>
      </w:r>
      <w:r w:rsidR="003F0608">
        <w:rPr>
          <w:rFonts w:ascii="Corbel" w:eastAsia="Comfortaa" w:hAnsi="Corbel" w:cs="Corbel"/>
          <w:sz w:val="24"/>
          <w:szCs w:val="24"/>
        </w:rPr>
        <w:t xml:space="preserve"> </w:t>
      </w:r>
      <w:r w:rsidR="00B54FCA" w:rsidRPr="003F0608">
        <w:rPr>
          <w:rFonts w:ascii="Corbel" w:eastAsia="Comfortaa" w:hAnsi="Corbel" w:cs="Corbel"/>
          <w:sz w:val="24"/>
          <w:szCs w:val="24"/>
        </w:rPr>
        <w:t>Γεώργιος Σ. </w:t>
      </w:r>
      <w:r w:rsidR="003F0608" w:rsidRPr="003F0608">
        <w:rPr>
          <w:rFonts w:ascii="Corbel" w:eastAsia="Comfortaa" w:hAnsi="Corbel" w:cs="Corbel"/>
          <w:sz w:val="24"/>
          <w:szCs w:val="24"/>
        </w:rPr>
        <w:t>Τσολάκης</w:t>
      </w:r>
      <w:r w:rsidR="00B54FCA">
        <w:rPr>
          <w:rFonts w:ascii="Corbel" w:eastAsia="Comfortaa" w:hAnsi="Corbel" w:cs="Corbel"/>
          <w:sz w:val="24"/>
          <w:szCs w:val="24"/>
        </w:rPr>
        <w:t xml:space="preserve">, η </w:t>
      </w:r>
      <w:r w:rsidR="003F0608" w:rsidRPr="003F0608">
        <w:rPr>
          <w:rFonts w:ascii="Corbel" w:eastAsia="Comfortaa" w:hAnsi="Corbel" w:cs="Corbel"/>
          <w:sz w:val="24"/>
          <w:szCs w:val="24"/>
        </w:rPr>
        <w:t>Π</w:t>
      </w:r>
      <w:r w:rsidR="00B54FCA">
        <w:rPr>
          <w:rFonts w:ascii="Corbel" w:eastAsia="Comfortaa" w:hAnsi="Corbel" w:cs="Corbel"/>
          <w:sz w:val="24"/>
          <w:szCs w:val="24"/>
        </w:rPr>
        <w:t>οτοποιία</w:t>
      </w:r>
      <w:r w:rsidR="003F0608" w:rsidRPr="003F0608">
        <w:rPr>
          <w:rFonts w:ascii="Corbel" w:eastAsia="Comfortaa" w:hAnsi="Corbel" w:cs="Corbel"/>
          <w:sz w:val="24"/>
          <w:szCs w:val="24"/>
        </w:rPr>
        <w:t xml:space="preserve"> Μ</w:t>
      </w:r>
      <w:r w:rsidR="00B54FCA">
        <w:rPr>
          <w:rFonts w:ascii="Corbel" w:eastAsia="Comfortaa" w:hAnsi="Corbel" w:cs="Corbel"/>
          <w:sz w:val="24"/>
          <w:szCs w:val="24"/>
        </w:rPr>
        <w:t>ατθαίου &amp;</w:t>
      </w:r>
      <w:r w:rsidR="003F0608" w:rsidRPr="003F0608">
        <w:rPr>
          <w:rFonts w:ascii="Corbel" w:eastAsia="Comfortaa" w:hAnsi="Corbel" w:cs="Corbel"/>
          <w:sz w:val="24"/>
          <w:szCs w:val="24"/>
        </w:rPr>
        <w:t xml:space="preserve"> </w:t>
      </w:r>
      <w:r w:rsidR="00B54FCA">
        <w:rPr>
          <w:rFonts w:ascii="Corbel" w:eastAsia="Comfortaa" w:hAnsi="Corbel" w:cs="Corbel"/>
          <w:sz w:val="24"/>
          <w:szCs w:val="24"/>
        </w:rPr>
        <w:t xml:space="preserve">υιοί, το </w:t>
      </w:r>
      <w:proofErr w:type="spellStart"/>
      <w:r w:rsidR="003F0608" w:rsidRPr="003F0608">
        <w:rPr>
          <w:rFonts w:ascii="Corbel" w:eastAsia="Comfortaa" w:hAnsi="Corbel" w:cs="Corbel"/>
          <w:sz w:val="24"/>
          <w:szCs w:val="24"/>
        </w:rPr>
        <w:t>Paperland</w:t>
      </w:r>
      <w:proofErr w:type="spellEnd"/>
      <w:r w:rsidR="00B54FCA">
        <w:rPr>
          <w:rFonts w:ascii="Corbel" w:eastAsia="Comfortaa" w:hAnsi="Corbel" w:cs="Corbel"/>
          <w:sz w:val="24"/>
          <w:szCs w:val="24"/>
        </w:rPr>
        <w:t xml:space="preserve">, η </w:t>
      </w:r>
      <w:r w:rsidR="003F0608" w:rsidRPr="003F0608">
        <w:rPr>
          <w:rFonts w:ascii="Corbel" w:eastAsia="Comfortaa" w:hAnsi="Corbel" w:cs="Corbel"/>
          <w:sz w:val="24"/>
          <w:szCs w:val="24"/>
        </w:rPr>
        <w:t>Παπαγεωργίου Α.Ε.Β.Ε. </w:t>
      </w:r>
      <w:r w:rsidR="00B54FCA">
        <w:rPr>
          <w:rFonts w:ascii="Corbel" w:eastAsia="Comfortaa" w:hAnsi="Corbel" w:cs="Corbel"/>
          <w:sz w:val="24"/>
          <w:szCs w:val="24"/>
        </w:rPr>
        <w:t xml:space="preserve">και η </w:t>
      </w:r>
      <w:r w:rsidR="003F0608" w:rsidRPr="003F0608">
        <w:rPr>
          <w:rFonts w:ascii="Corbel" w:eastAsia="Comfortaa" w:hAnsi="Corbel" w:cs="Corbel"/>
          <w:sz w:val="24"/>
          <w:szCs w:val="24"/>
        </w:rPr>
        <w:t>Διαμαντής Ν. &amp; ΣΙΑ ΟΕ</w:t>
      </w:r>
      <w:r w:rsidR="00B54FCA">
        <w:rPr>
          <w:rFonts w:ascii="Corbel" w:eastAsia="Comfortaa" w:hAnsi="Corbel" w:cs="Corbel"/>
          <w:sz w:val="24"/>
          <w:szCs w:val="24"/>
        </w:rPr>
        <w:t>.</w:t>
      </w:r>
      <w:r w:rsidR="003F0608" w:rsidRPr="003F0608">
        <w:rPr>
          <w:rFonts w:ascii="Corbel" w:eastAsia="Comfortaa" w:hAnsi="Corbel" w:cs="Corbel"/>
          <w:sz w:val="24"/>
          <w:szCs w:val="24"/>
        </w:rPr>
        <w:t> </w:t>
      </w:r>
    </w:p>
    <w:p w:rsidR="004C7799" w:rsidRDefault="004C7799">
      <w:pPr>
        <w:jc w:val="both"/>
        <w:rPr>
          <w:rFonts w:ascii="Corbel" w:eastAsia="Comfortaa" w:hAnsi="Corbel" w:cs="Corbel"/>
          <w:sz w:val="24"/>
          <w:szCs w:val="24"/>
        </w:rPr>
      </w:pPr>
    </w:p>
    <w:p w:rsidR="00E27AF8" w:rsidRDefault="00E27AF8">
      <w:pPr>
        <w:jc w:val="both"/>
        <w:rPr>
          <w:rFonts w:ascii="Corbel" w:eastAsia="Comfortaa" w:hAnsi="Corbel" w:cs="Corbel"/>
          <w:sz w:val="24"/>
          <w:szCs w:val="24"/>
        </w:rPr>
      </w:pPr>
    </w:p>
    <w:p w:rsidR="00E27AF8" w:rsidRDefault="00A467E6">
      <w:pPr>
        <w:jc w:val="both"/>
        <w:rPr>
          <w:rFonts w:ascii="Corbel" w:eastAsia="Comfortaa" w:hAnsi="Corbel" w:cs="Corbel"/>
          <w:sz w:val="24"/>
          <w:szCs w:val="24"/>
        </w:rPr>
      </w:pPr>
      <w:r>
        <w:rPr>
          <w:rFonts w:ascii="Corbel" w:eastAsia="Comfortaa" w:hAnsi="Corbel" w:cs="Corbe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106045</wp:posOffset>
                </wp:positionV>
                <wp:extent cx="558165" cy="33464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AF8" w:rsidRPr="00E27AF8" w:rsidRDefault="00E27AF8">
                            <w:pPr>
                              <w:rPr>
                                <w:rFonts w:ascii="Corbel" w:hAnsi="Corbel"/>
                                <w:u w:val="single"/>
                              </w:rPr>
                            </w:pPr>
                            <w:r w:rsidRPr="00E27AF8">
                              <w:rPr>
                                <w:rFonts w:ascii="Corbel" w:hAnsi="Corbel"/>
                                <w:u w:val="single"/>
                                <w:lang w:val="en-US"/>
                              </w:rPr>
                              <w:t>INFO</w:t>
                            </w:r>
                            <w:r w:rsidRPr="00E27AF8">
                              <w:rPr>
                                <w:rFonts w:ascii="Corbel" w:hAnsi="Corbe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8.85pt;margin-top:8.35pt;width:43.9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" stroked="f">
                <v:textbox>
                  <w:txbxContent>
                    <w:p w:rsidR="00E27AF8" w:rsidRPr="00E27AF8" w:rsidRDefault="00E27AF8">
                      <w:pPr>
                        <w:rPr>
                          <w:rFonts w:ascii="Corbel" w:hAnsi="Corbel"/>
                          <w:u w:val="single"/>
                        </w:rPr>
                      </w:pPr>
                      <w:r w:rsidRPr="00E27AF8">
                        <w:rPr>
                          <w:rFonts w:ascii="Corbel" w:hAnsi="Corbel"/>
                          <w:u w:val="single"/>
                          <w:lang w:val="en-US"/>
                        </w:rPr>
                        <w:t>INFO</w:t>
                      </w:r>
                      <w:r w:rsidRPr="00E27AF8">
                        <w:rPr>
                          <w:rFonts w:ascii="Corbel" w:hAnsi="Corbe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27AF8" w:rsidRDefault="00E27AF8">
      <w:pPr>
        <w:jc w:val="both"/>
        <w:rPr>
          <w:rFonts w:ascii="Corbel" w:eastAsia="Comfortaa" w:hAnsi="Corbel" w:cs="Corbel"/>
          <w:sz w:val="24"/>
          <w:szCs w:val="24"/>
        </w:rPr>
      </w:pPr>
    </w:p>
    <w:p w:rsidR="00AC15B7" w:rsidRDefault="00A467E6">
      <w:pPr>
        <w:jc w:val="both"/>
        <w:rPr>
          <w:rFonts w:ascii="Corbel" w:eastAsia="Comfortaa" w:hAnsi="Corbel" w:cs="Corbel"/>
          <w:sz w:val="24"/>
          <w:szCs w:val="24"/>
        </w:rPr>
      </w:pPr>
      <w:r>
        <w:rPr>
          <w:rFonts w:ascii="Corbel" w:eastAsia="Comfortaa" w:hAnsi="Corbel" w:cs="Corbe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60960</wp:posOffset>
                </wp:positionV>
                <wp:extent cx="2892425" cy="1511300"/>
                <wp:effectExtent l="0" t="0" r="317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5B7" w:rsidRDefault="00AC15B7" w:rsidP="00350B8F">
                            <w:pPr>
                              <w:jc w:val="center"/>
                            </w:pPr>
                            <w:r w:rsidRPr="00AC15B7">
                              <w:rPr>
                                <w:rFonts w:ascii="Corbel" w:hAnsi="Corbel"/>
                              </w:rPr>
                              <w:t>Εγκα</w:t>
                            </w:r>
                            <w:r w:rsidR="00350B8F">
                              <w:rPr>
                                <w:rFonts w:ascii="Corbel" w:hAnsi="Corbel"/>
                              </w:rPr>
                              <w:t>ίνια</w:t>
                            </w:r>
                            <w:r w:rsidRPr="00AC15B7">
                              <w:rPr>
                                <w:rFonts w:ascii="Corbel" w:hAnsi="Corbel"/>
                              </w:rPr>
                              <w:t xml:space="preserve">: Παρασκευή 1 Ιουνίου </w:t>
                            </w:r>
                            <w:r w:rsidR="00350B8F">
                              <w:rPr>
                                <w:rFonts w:ascii="Corbel" w:hAnsi="Corbel"/>
                              </w:rPr>
                              <w:br/>
                            </w:r>
                            <w:r w:rsidR="00350B8F" w:rsidRPr="00350B8F">
                              <w:rPr>
                                <w:rFonts w:ascii="Corbel" w:hAnsi="Corbel"/>
                              </w:rPr>
                              <w:t>Τοποθεσία: Μητροπόλεως 8 – 10</w:t>
                            </w:r>
                            <w:r w:rsidRPr="00AC15B7">
                              <w:rPr>
                                <w:rFonts w:ascii="Corbel" w:hAnsi="Corbel"/>
                              </w:rPr>
                              <w:br/>
                              <w:t xml:space="preserve">Διάρκεια </w:t>
                            </w:r>
                            <w:r w:rsidR="00350B8F">
                              <w:rPr>
                                <w:rFonts w:ascii="Corbel" w:hAnsi="Corbel"/>
                              </w:rPr>
                              <w:t xml:space="preserve">&amp; Ωράριο </w:t>
                            </w:r>
                            <w:r w:rsidRPr="00AC15B7">
                              <w:rPr>
                                <w:rFonts w:ascii="Corbel" w:hAnsi="Corbel"/>
                              </w:rPr>
                              <w:t>Έκθεση</w:t>
                            </w:r>
                            <w:r w:rsidR="00350B8F">
                              <w:rPr>
                                <w:rFonts w:ascii="Corbel" w:hAnsi="Corbel"/>
                              </w:rPr>
                              <w:t>ς:</w:t>
                            </w:r>
                            <w:r w:rsidR="00350B8F">
                              <w:rPr>
                                <w:rFonts w:ascii="Corbel" w:hAnsi="Corbel"/>
                              </w:rPr>
                              <w:br/>
                            </w:r>
                            <w:r w:rsidRPr="00AC15B7">
                              <w:rPr>
                                <w:rFonts w:ascii="Corbel" w:hAnsi="Corbel"/>
                              </w:rPr>
                              <w:t>1 – 3 Ιουν</w:t>
                            </w:r>
                            <w:r w:rsidR="00350B8F">
                              <w:rPr>
                                <w:rFonts w:ascii="Corbel" w:hAnsi="Corbel"/>
                              </w:rPr>
                              <w:t xml:space="preserve">ίου, </w:t>
                            </w:r>
                            <w:r w:rsidRPr="00AC15B7">
                              <w:rPr>
                                <w:rFonts w:ascii="Corbel" w:hAnsi="Corbel"/>
                              </w:rPr>
                              <w:t>19:00 – 22:00</w:t>
                            </w:r>
                            <w:r>
                              <w:t xml:space="preserve"> </w:t>
                            </w:r>
                          </w:p>
                          <w:p w:rsidR="00B54FCA" w:rsidRPr="00E27AF8" w:rsidRDefault="00B54FCA" w:rsidP="00350B8F">
                            <w:pPr>
                              <w:jc w:val="center"/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/>
                              </w:rPr>
                              <w:t>τηλ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5pt;margin-top:4.8pt;width:227.75pt;height:1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8Thw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" stroked="f">
                <v:textbox>
                  <w:txbxContent>
                    <w:p w:rsidR="00AC15B7" w:rsidRDefault="00AC15B7" w:rsidP="00350B8F">
                      <w:pPr>
                        <w:jc w:val="center"/>
                      </w:pPr>
                      <w:r w:rsidRPr="00AC15B7">
                        <w:rPr>
                          <w:rFonts w:ascii="Corbel" w:hAnsi="Corbel"/>
                        </w:rPr>
                        <w:t>Εγκα</w:t>
                      </w:r>
                      <w:r w:rsidR="00350B8F">
                        <w:rPr>
                          <w:rFonts w:ascii="Corbel" w:hAnsi="Corbel"/>
                        </w:rPr>
                        <w:t>ίνια</w:t>
                      </w:r>
                      <w:r w:rsidRPr="00AC15B7">
                        <w:rPr>
                          <w:rFonts w:ascii="Corbel" w:hAnsi="Corbel"/>
                        </w:rPr>
                        <w:t xml:space="preserve">: Παρασκευή 1 Ιουνίου </w:t>
                      </w:r>
                      <w:r w:rsidR="00350B8F">
                        <w:rPr>
                          <w:rFonts w:ascii="Corbel" w:hAnsi="Corbel"/>
                        </w:rPr>
                        <w:br/>
                      </w:r>
                      <w:r w:rsidR="00350B8F" w:rsidRPr="00350B8F">
                        <w:rPr>
                          <w:rFonts w:ascii="Corbel" w:hAnsi="Corbel"/>
                        </w:rPr>
                        <w:t>Τοποθεσία: Μητροπόλεως 8 – 10</w:t>
                      </w:r>
                      <w:r w:rsidRPr="00AC15B7">
                        <w:rPr>
                          <w:rFonts w:ascii="Corbel" w:hAnsi="Corbel"/>
                        </w:rPr>
                        <w:br/>
                        <w:t xml:space="preserve">Διάρκεια </w:t>
                      </w:r>
                      <w:r w:rsidR="00350B8F">
                        <w:rPr>
                          <w:rFonts w:ascii="Corbel" w:hAnsi="Corbel"/>
                        </w:rPr>
                        <w:t xml:space="preserve">&amp; Ωράριο </w:t>
                      </w:r>
                      <w:r w:rsidRPr="00AC15B7">
                        <w:rPr>
                          <w:rFonts w:ascii="Corbel" w:hAnsi="Corbel"/>
                        </w:rPr>
                        <w:t>Έκθεση</w:t>
                      </w:r>
                      <w:r w:rsidR="00350B8F">
                        <w:rPr>
                          <w:rFonts w:ascii="Corbel" w:hAnsi="Corbel"/>
                        </w:rPr>
                        <w:t>ς:</w:t>
                      </w:r>
                      <w:r w:rsidR="00350B8F">
                        <w:rPr>
                          <w:rFonts w:ascii="Corbel" w:hAnsi="Corbel"/>
                        </w:rPr>
                        <w:br/>
                      </w:r>
                      <w:r w:rsidRPr="00AC15B7">
                        <w:rPr>
                          <w:rFonts w:ascii="Corbel" w:hAnsi="Corbel"/>
                        </w:rPr>
                        <w:t>1 – 3 Ιουν</w:t>
                      </w:r>
                      <w:r w:rsidR="00350B8F">
                        <w:rPr>
                          <w:rFonts w:ascii="Corbel" w:hAnsi="Corbel"/>
                        </w:rPr>
                        <w:t xml:space="preserve">ίου, </w:t>
                      </w:r>
                      <w:r w:rsidRPr="00AC15B7">
                        <w:rPr>
                          <w:rFonts w:ascii="Corbel" w:hAnsi="Corbel"/>
                        </w:rPr>
                        <w:t>19:00 – 22:00</w:t>
                      </w:r>
                      <w:r>
                        <w:t xml:space="preserve"> </w:t>
                      </w:r>
                    </w:p>
                    <w:p w:rsidR="00B54FCA" w:rsidRPr="00E27AF8" w:rsidRDefault="00B54FCA" w:rsidP="00350B8F">
                      <w:pPr>
                        <w:jc w:val="center"/>
                        <w:rPr>
                          <w:rFonts w:ascii="Corbel" w:hAnsi="Corbel"/>
                        </w:rPr>
                      </w:pPr>
                      <w:proofErr w:type="spellStart"/>
                      <w:r>
                        <w:rPr>
                          <w:rFonts w:ascii="Corbel" w:hAnsi="Corbel"/>
                        </w:rPr>
                        <w:t>τηλ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C15B7" w:rsidRDefault="00AC15B7">
      <w:pPr>
        <w:jc w:val="both"/>
        <w:rPr>
          <w:rFonts w:ascii="Corbel" w:eastAsia="Comfortaa" w:hAnsi="Corbel" w:cs="Corbel"/>
          <w:sz w:val="24"/>
          <w:szCs w:val="24"/>
        </w:rPr>
      </w:pPr>
    </w:p>
    <w:p w:rsidR="00AC15B7" w:rsidRDefault="00AC15B7">
      <w:pPr>
        <w:jc w:val="both"/>
        <w:rPr>
          <w:rFonts w:ascii="Corbel" w:eastAsia="Comfortaa" w:hAnsi="Corbel" w:cs="Corbel"/>
          <w:sz w:val="24"/>
          <w:szCs w:val="24"/>
        </w:rPr>
      </w:pPr>
    </w:p>
    <w:p w:rsidR="00AC15B7" w:rsidRDefault="00AC15B7">
      <w:pPr>
        <w:jc w:val="both"/>
        <w:rPr>
          <w:rFonts w:ascii="Corbel" w:eastAsia="Comfortaa" w:hAnsi="Corbel" w:cs="Corbel"/>
          <w:sz w:val="24"/>
          <w:szCs w:val="24"/>
        </w:rPr>
      </w:pPr>
    </w:p>
    <w:p w:rsidR="00AC15B7" w:rsidRDefault="00AC15B7">
      <w:pPr>
        <w:jc w:val="both"/>
        <w:rPr>
          <w:rFonts w:ascii="Corbel" w:eastAsia="Comfortaa" w:hAnsi="Corbel" w:cs="Corbel"/>
          <w:sz w:val="24"/>
          <w:szCs w:val="24"/>
        </w:rPr>
      </w:pPr>
    </w:p>
    <w:p w:rsidR="004C7799" w:rsidRPr="000B012F" w:rsidRDefault="004C7799">
      <w:pPr>
        <w:spacing w:before="120"/>
        <w:rPr>
          <w:rFonts w:ascii="Georgia" w:hAnsi="Georgia"/>
          <w:color w:val="auto"/>
          <w:sz w:val="24"/>
          <w:szCs w:val="28"/>
        </w:rPr>
      </w:pPr>
    </w:p>
    <w:sectPr w:rsidR="004C7799" w:rsidRPr="000B012F" w:rsidSect="00E27AF8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24" w:space="24" w:color="7B7835"/>
        <w:left w:val="single" w:sz="24" w:space="24" w:color="7B7835"/>
        <w:bottom w:val="single" w:sz="24" w:space="24" w:color="7B7835"/>
        <w:right w:val="single" w:sz="24" w:space="24" w:color="7B783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C93" w:rsidRDefault="00D17C93">
      <w:pPr>
        <w:spacing w:line="240" w:lineRule="auto"/>
      </w:pPr>
      <w:r>
        <w:separator/>
      </w:r>
    </w:p>
  </w:endnote>
  <w:endnote w:type="continuationSeparator" w:id="0">
    <w:p w:rsidR="00D17C93" w:rsidRDefault="00D17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omfortaa">
    <w:panose1 w:val="00000500000000000000"/>
    <w:charset w:val="00"/>
    <w:family w:val="swiss"/>
    <w:pitch w:val="variable"/>
    <w:sig w:usb0="A00000A7" w:usb1="5000004A" w:usb2="00000000" w:usb3="00000000" w:csb0="0000011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C93" w:rsidRDefault="00D17C93">
      <w:pPr>
        <w:spacing w:line="240" w:lineRule="auto"/>
      </w:pPr>
      <w:r>
        <w:separator/>
      </w:r>
    </w:p>
  </w:footnote>
  <w:footnote w:type="continuationSeparator" w:id="0">
    <w:p w:rsidR="00D17C93" w:rsidRDefault="00D17C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9527"/>
      <w:docPartObj>
        <w:docPartGallery w:val="AutoText"/>
      </w:docPartObj>
    </w:sdtPr>
    <w:sdtEndPr/>
    <w:sdtContent>
      <w:p w:rsidR="004C7799" w:rsidRDefault="00A467E6">
        <w:pPr>
          <w:pStyle w:val="a7"/>
        </w:pPr>
        <w:r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-38100</wp:posOffset>
                  </wp:positionH>
                  <wp:positionV relativeFrom="page">
                    <wp:posOffset>4898390</wp:posOffset>
                  </wp:positionV>
                  <wp:extent cx="762000" cy="895350"/>
                  <wp:effectExtent l="0" t="254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7799" w:rsidRDefault="004C7799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8" style="position:absolute;margin-left:-3pt;margin-top:385.7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" o:allowincell="f" stroked="f">
                  <v:textbox>
                    <w:txbxContent>
                      <w:p w:rsidR="004C7799" w:rsidRDefault="004C7799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pPr>
                      </w:p>
                    </w:txbxContent>
                  </v:textbox>
                  <w10:wrap anchorx="page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A9"/>
    <w:rsid w:val="00002C35"/>
    <w:rsid w:val="00006098"/>
    <w:rsid w:val="000067D9"/>
    <w:rsid w:val="000B012F"/>
    <w:rsid w:val="000E115C"/>
    <w:rsid w:val="000E2F3D"/>
    <w:rsid w:val="001005E8"/>
    <w:rsid w:val="00120CD5"/>
    <w:rsid w:val="001A195F"/>
    <w:rsid w:val="001B7074"/>
    <w:rsid w:val="00246E86"/>
    <w:rsid w:val="0026547E"/>
    <w:rsid w:val="00277A49"/>
    <w:rsid w:val="00280674"/>
    <w:rsid w:val="00284B57"/>
    <w:rsid w:val="00292710"/>
    <w:rsid w:val="00297BCD"/>
    <w:rsid w:val="002B4F3D"/>
    <w:rsid w:val="002E0D84"/>
    <w:rsid w:val="00350B8F"/>
    <w:rsid w:val="00361B32"/>
    <w:rsid w:val="00392771"/>
    <w:rsid w:val="003F0608"/>
    <w:rsid w:val="00407111"/>
    <w:rsid w:val="00424702"/>
    <w:rsid w:val="00441FD2"/>
    <w:rsid w:val="00442006"/>
    <w:rsid w:val="00470F2B"/>
    <w:rsid w:val="0048525E"/>
    <w:rsid w:val="00491391"/>
    <w:rsid w:val="004965F7"/>
    <w:rsid w:val="004C7799"/>
    <w:rsid w:val="00523567"/>
    <w:rsid w:val="00535ABA"/>
    <w:rsid w:val="005612BA"/>
    <w:rsid w:val="00564892"/>
    <w:rsid w:val="00584B8F"/>
    <w:rsid w:val="00623198"/>
    <w:rsid w:val="00632745"/>
    <w:rsid w:val="00664413"/>
    <w:rsid w:val="00691AFF"/>
    <w:rsid w:val="006C2D59"/>
    <w:rsid w:val="00733538"/>
    <w:rsid w:val="0076010F"/>
    <w:rsid w:val="00770E8F"/>
    <w:rsid w:val="00774D16"/>
    <w:rsid w:val="007A54CA"/>
    <w:rsid w:val="007C0087"/>
    <w:rsid w:val="007E21A9"/>
    <w:rsid w:val="0081245D"/>
    <w:rsid w:val="008317BA"/>
    <w:rsid w:val="00870774"/>
    <w:rsid w:val="008D5C37"/>
    <w:rsid w:val="009518AF"/>
    <w:rsid w:val="00956512"/>
    <w:rsid w:val="00981F64"/>
    <w:rsid w:val="009A21E4"/>
    <w:rsid w:val="00A467E6"/>
    <w:rsid w:val="00A62BCC"/>
    <w:rsid w:val="00A638AF"/>
    <w:rsid w:val="00AB12F8"/>
    <w:rsid w:val="00AC15B7"/>
    <w:rsid w:val="00B54FCA"/>
    <w:rsid w:val="00B618DB"/>
    <w:rsid w:val="00B62E18"/>
    <w:rsid w:val="00B87441"/>
    <w:rsid w:val="00B960D2"/>
    <w:rsid w:val="00C239D0"/>
    <w:rsid w:val="00C6678D"/>
    <w:rsid w:val="00CC394B"/>
    <w:rsid w:val="00CC5E1D"/>
    <w:rsid w:val="00CD1129"/>
    <w:rsid w:val="00CD2C36"/>
    <w:rsid w:val="00CE5FC6"/>
    <w:rsid w:val="00D17C93"/>
    <w:rsid w:val="00D575F8"/>
    <w:rsid w:val="00D8172B"/>
    <w:rsid w:val="00D81A38"/>
    <w:rsid w:val="00D8623C"/>
    <w:rsid w:val="00DB7D72"/>
    <w:rsid w:val="00E164AB"/>
    <w:rsid w:val="00E27AF8"/>
    <w:rsid w:val="00E52D62"/>
    <w:rsid w:val="00E62F58"/>
    <w:rsid w:val="00E65EF0"/>
    <w:rsid w:val="00E7336D"/>
    <w:rsid w:val="00EB027F"/>
    <w:rsid w:val="00EE22C1"/>
    <w:rsid w:val="00EF7305"/>
    <w:rsid w:val="00F25D12"/>
    <w:rsid w:val="00F86ABE"/>
    <w:rsid w:val="00FA0B86"/>
    <w:rsid w:val="00FB0F17"/>
    <w:rsid w:val="00FB37EC"/>
    <w:rsid w:val="00FD676A"/>
    <w:rsid w:val="79A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4FB3"/>
  <w15:docId w15:val="{B2EE7F26-C646-450E-9D11-277BDCCB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a4">
    <w:name w:val="annotation text"/>
    <w:basedOn w:val="a"/>
    <w:link w:val="Char0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5">
    <w:name w:val="annotation subject"/>
    <w:basedOn w:val="a4"/>
    <w:next w:val="a4"/>
    <w:link w:val="Char1"/>
    <w:uiPriority w:val="99"/>
    <w:semiHidden/>
    <w:unhideWhenUsed/>
    <w:rPr>
      <w:b/>
      <w:bCs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pacing w:line="240" w:lineRule="auto"/>
    </w:pPr>
  </w:style>
  <w:style w:type="paragraph" w:styleId="a7">
    <w:name w:val="header"/>
    <w:basedOn w:val="a"/>
    <w:link w:val="Char3"/>
    <w:uiPriority w:val="99"/>
    <w:unhideWhenUsed/>
    <w:pPr>
      <w:tabs>
        <w:tab w:val="center" w:pos="4153"/>
        <w:tab w:val="right" w:pos="8306"/>
      </w:tabs>
      <w:spacing w:line="240" w:lineRule="auto"/>
    </w:p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-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Char0">
    <w:name w:val="Κείμενο σχολίου Char"/>
    <w:basedOn w:val="a0"/>
    <w:link w:val="a4"/>
    <w:uiPriority w:val="99"/>
    <w:semiHidden/>
    <w:rPr>
      <w:rFonts w:ascii="Arial" w:eastAsia="Arial" w:hAnsi="Arial" w:cs="Arial"/>
      <w:color w:val="000000"/>
      <w:sz w:val="20"/>
      <w:szCs w:val="20"/>
      <w:lang w:eastAsia="el-GR"/>
    </w:rPr>
  </w:style>
  <w:style w:type="character" w:customStyle="1" w:styleId="Char1">
    <w:name w:val="Θέμα σχολίου Char"/>
    <w:basedOn w:val="Char0"/>
    <w:link w:val="a5"/>
    <w:uiPriority w:val="99"/>
    <w:semiHidden/>
    <w:rPr>
      <w:rFonts w:ascii="Arial" w:eastAsia="Arial" w:hAnsi="Arial" w:cs="Arial"/>
      <w:b/>
      <w:bCs/>
      <w:color w:val="000000"/>
      <w:sz w:val="20"/>
      <w:szCs w:val="20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eastAsia="Arial" w:hAnsi="Tahoma" w:cs="Tahoma"/>
      <w:color w:val="000000"/>
      <w:sz w:val="16"/>
      <w:szCs w:val="16"/>
      <w:lang w:eastAsia="el-GR"/>
    </w:rPr>
  </w:style>
  <w:style w:type="character" w:customStyle="1" w:styleId="Char3">
    <w:name w:val="Κεφαλίδα Char"/>
    <w:basedOn w:val="a0"/>
    <w:link w:val="a7"/>
    <w:uiPriority w:val="99"/>
    <w:rPr>
      <w:rFonts w:ascii="Arial" w:eastAsia="Arial" w:hAnsi="Arial" w:cs="Arial"/>
      <w:color w:val="000000"/>
      <w:lang w:eastAsia="el-GR"/>
    </w:rPr>
  </w:style>
  <w:style w:type="character" w:customStyle="1" w:styleId="Char2">
    <w:name w:val="Υποσέλιδο Char"/>
    <w:basedOn w:val="a0"/>
    <w:link w:val="a6"/>
    <w:uiPriority w:val="99"/>
    <w:qFormat/>
    <w:rPr>
      <w:rFonts w:ascii="Arial" w:eastAsia="Arial" w:hAnsi="Arial" w:cs="Arial"/>
      <w:color w:val="000000"/>
      <w:lang w:eastAsia="el-GR"/>
    </w:rPr>
  </w:style>
  <w:style w:type="character" w:customStyle="1" w:styleId="colorheadinside">
    <w:name w:val="colorheadinside"/>
    <w:basedOn w:val="a0"/>
    <w:qFormat/>
  </w:style>
  <w:style w:type="paragraph" w:customStyle="1" w:styleId="xparagraph">
    <w:name w:val="x_paragraph"/>
    <w:basedOn w:val="a"/>
    <w:rsid w:val="003F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normaltextrun">
    <w:name w:val="x_normaltextrun"/>
    <w:basedOn w:val="a0"/>
    <w:rsid w:val="003F0608"/>
  </w:style>
  <w:style w:type="character" w:customStyle="1" w:styleId="xeop">
    <w:name w:val="x_eop"/>
    <w:basedOn w:val="a0"/>
    <w:rsid w:val="003F0608"/>
  </w:style>
  <w:style w:type="character" w:customStyle="1" w:styleId="xspellingerror">
    <w:name w:val="x_spellingerror"/>
    <w:basedOn w:val="a0"/>
    <w:rsid w:val="003F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FAIH</dc:creator>
  <cp:lastModifiedBy>ΑΝΑΣΤΑΣΙΑ ΧΟΥΡΜΟΥΖΙΑΔΗ</cp:lastModifiedBy>
  <cp:revision>5</cp:revision>
  <cp:lastPrinted>2018-02-03T11:46:00Z</cp:lastPrinted>
  <dcterms:created xsi:type="dcterms:W3CDTF">2018-05-29T05:02:00Z</dcterms:created>
  <dcterms:modified xsi:type="dcterms:W3CDTF">2018-05-29T12:29:00Z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